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A9" w:rsidRDefault="007E68A9" w:rsidP="007E68A9">
      <w:pPr>
        <w:rPr>
          <w:b/>
          <w:lang w:val="en-US"/>
        </w:rPr>
      </w:pPr>
    </w:p>
    <w:p w:rsidR="00BD4596" w:rsidRPr="00A050F7" w:rsidRDefault="00BD4596" w:rsidP="007E68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17FC">
        <w:rPr>
          <w:rFonts w:ascii="Times New Roman" w:hAnsi="Times New Roman" w:cs="Times New Roman"/>
          <w:b/>
          <w:sz w:val="28"/>
          <w:szCs w:val="28"/>
          <w:lang w:val="en-US"/>
        </w:rPr>
        <w:t>Fundamentals of International Relations</w:t>
      </w:r>
    </w:p>
    <w:p w:rsidR="007E68A9" w:rsidRPr="007817FC" w:rsidRDefault="007E68A9" w:rsidP="007E68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17FC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proofErr w:type="gramEnd"/>
      <w:r w:rsidRPr="007817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exam topics</w:t>
      </w:r>
    </w:p>
    <w:p w:rsidR="007E68A9" w:rsidRPr="007817FC" w:rsidRDefault="007E68A9" w:rsidP="007E68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17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7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17FC"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1. Describe the main forms of international law.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2. Write the principles of international law.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3. Describe international cooperation and its main elements.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4. Describe the globalization process and the relevance of international cooperation.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5. Describe the main models of international order.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6. Focus on the global, regional and sub-regional levels of integration.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7. Consider international organizations as regulators of interstate relations.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8. Describe the current political map of the world.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9. Write the types of military conflicts in the new era.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10. Focus on the place and role of military power in world politics.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11. Focus on the current concepts of world order, the place and role of the United States in it.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12. Consider the main dilemmas of the formation of the new Europe.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>13. Give an example of the Chinese factor in the system of international relations in East Asia.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val="en-US"/>
        </w:rPr>
      </w:pPr>
      <w:r w:rsidRPr="00B7673B">
        <w:rPr>
          <w:rFonts w:eastAsiaTheme="minorHAnsi"/>
          <w:lang w:val="en-US"/>
        </w:rPr>
        <w:t xml:space="preserve">14. Consider current international relations in the </w:t>
      </w:r>
      <w:proofErr w:type="gramStart"/>
      <w:r w:rsidRPr="00B7673B">
        <w:rPr>
          <w:rFonts w:eastAsiaTheme="minorHAnsi"/>
          <w:lang w:val="en-US"/>
        </w:rPr>
        <w:t>Near</w:t>
      </w:r>
      <w:proofErr w:type="gramEnd"/>
      <w:r w:rsidRPr="00B7673B">
        <w:rPr>
          <w:rFonts w:eastAsiaTheme="minorHAnsi"/>
          <w:lang w:val="en-US"/>
        </w:rPr>
        <w:t xml:space="preserve"> and Middle East.</w:t>
      </w:r>
    </w:p>
    <w:p w:rsidR="00A050F7" w:rsidRPr="00B7673B" w:rsidRDefault="00A050F7" w:rsidP="00A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73B">
        <w:rPr>
          <w:rFonts w:eastAsiaTheme="minorHAnsi"/>
          <w:lang w:val="en-US"/>
        </w:rPr>
        <w:t>15. Consider the position and role of Africa in world politics in the context of globalization processes.</w:t>
      </w:r>
    </w:p>
    <w:p w:rsidR="007E68A9" w:rsidRPr="007E68A9" w:rsidRDefault="007E68A9" w:rsidP="007E68A9">
      <w:pPr>
        <w:ind w:left="360"/>
        <w:rPr>
          <w:lang w:val="en-US"/>
        </w:rPr>
      </w:pPr>
    </w:p>
    <w:sectPr w:rsidR="007E68A9" w:rsidRPr="007E68A9" w:rsidSect="00AF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DD1"/>
    <w:multiLevelType w:val="hybridMultilevel"/>
    <w:tmpl w:val="7F9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82B"/>
    <w:multiLevelType w:val="hybridMultilevel"/>
    <w:tmpl w:val="4882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E68A9"/>
    <w:rsid w:val="000C51A5"/>
    <w:rsid w:val="007817FC"/>
    <w:rsid w:val="007E68A9"/>
    <w:rsid w:val="00A050F7"/>
    <w:rsid w:val="00AF6998"/>
    <w:rsid w:val="00BD4596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redactor</cp:lastModifiedBy>
  <cp:revision>6</cp:revision>
  <dcterms:created xsi:type="dcterms:W3CDTF">2023-12-11T10:42:00Z</dcterms:created>
  <dcterms:modified xsi:type="dcterms:W3CDTF">2023-12-11T11:25:00Z</dcterms:modified>
</cp:coreProperties>
</file>